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B8" w:rsidRPr="00F30CB8" w:rsidRDefault="00F30CB8" w:rsidP="00F30CB8">
      <w:pPr>
        <w:jc w:val="center"/>
        <w:rPr>
          <w:rFonts w:ascii="Times New Roman" w:hAnsi="Times New Roman"/>
          <w:b/>
          <w:sz w:val="28"/>
        </w:rPr>
      </w:pPr>
      <w:r w:rsidRPr="00F30CB8">
        <w:rPr>
          <w:rFonts w:ascii="Times New Roman" w:hAnsi="Times New Roman"/>
          <w:b/>
          <w:sz w:val="28"/>
        </w:rPr>
        <w:t>РЕГЛАМЕНТ</w:t>
      </w:r>
    </w:p>
    <w:p w:rsidR="00F30CB8" w:rsidRDefault="00F30CB8" w:rsidP="00F30CB8">
      <w:pPr>
        <w:jc w:val="center"/>
        <w:rPr>
          <w:rFonts w:ascii="Times New Roman" w:hAnsi="Times New Roman"/>
          <w:b/>
        </w:rPr>
      </w:pPr>
    </w:p>
    <w:p w:rsidR="00F30CB8" w:rsidRPr="007F47B6" w:rsidRDefault="00C612A0" w:rsidP="007F47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Первенства Псковской области по легкой атлетике среди команд УДОСН</w:t>
      </w:r>
    </w:p>
    <w:p w:rsidR="00F30CB8" w:rsidRPr="00C00FFB" w:rsidRDefault="00F30CB8" w:rsidP="00F30CB8">
      <w:pPr>
        <w:ind w:firstLine="567"/>
        <w:jc w:val="both"/>
        <w:rPr>
          <w:rFonts w:ascii="Times New Roman" w:hAnsi="Times New Roman"/>
          <w:szCs w:val="24"/>
        </w:rPr>
      </w:pPr>
      <w:r w:rsidRPr="00C00FFB">
        <w:rPr>
          <w:rFonts w:ascii="Times New Roman" w:hAnsi="Times New Roman"/>
          <w:szCs w:val="24"/>
        </w:rPr>
        <w:t>Соревнования проводятся</w:t>
      </w:r>
      <w:r w:rsidR="003B57E5">
        <w:rPr>
          <w:rFonts w:ascii="Times New Roman" w:hAnsi="Times New Roman"/>
          <w:szCs w:val="24"/>
        </w:rPr>
        <w:t xml:space="preserve"> </w:t>
      </w:r>
      <w:r w:rsidR="00913F45">
        <w:rPr>
          <w:rFonts w:ascii="Times New Roman" w:hAnsi="Times New Roman"/>
          <w:szCs w:val="24"/>
        </w:rPr>
        <w:t>1</w:t>
      </w:r>
      <w:r w:rsidR="003B57E5">
        <w:rPr>
          <w:rFonts w:ascii="Times New Roman" w:hAnsi="Times New Roman"/>
          <w:szCs w:val="24"/>
        </w:rPr>
        <w:t>0</w:t>
      </w:r>
      <w:r w:rsidR="00913F45">
        <w:rPr>
          <w:rFonts w:ascii="Times New Roman" w:hAnsi="Times New Roman"/>
          <w:szCs w:val="24"/>
        </w:rPr>
        <w:t>-</w:t>
      </w:r>
      <w:r w:rsidR="003B57E5">
        <w:rPr>
          <w:rFonts w:ascii="Times New Roman" w:hAnsi="Times New Roman"/>
          <w:szCs w:val="24"/>
        </w:rPr>
        <w:t xml:space="preserve">11 </w:t>
      </w:r>
      <w:r w:rsidR="00913F45">
        <w:rPr>
          <w:rFonts w:ascii="Times New Roman" w:hAnsi="Times New Roman"/>
          <w:szCs w:val="24"/>
        </w:rPr>
        <w:t>ноября</w:t>
      </w:r>
      <w:r>
        <w:rPr>
          <w:rFonts w:ascii="Times New Roman" w:hAnsi="Times New Roman"/>
          <w:szCs w:val="24"/>
        </w:rPr>
        <w:t>20</w:t>
      </w:r>
      <w:r w:rsidR="00827DF0">
        <w:rPr>
          <w:rFonts w:ascii="Times New Roman" w:hAnsi="Times New Roman"/>
          <w:szCs w:val="24"/>
        </w:rPr>
        <w:t>2</w:t>
      </w:r>
      <w:r w:rsidR="003B57E5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 года </w:t>
      </w:r>
      <w:r w:rsidR="009B7BB9">
        <w:rPr>
          <w:rFonts w:ascii="Times New Roman" w:hAnsi="Times New Roman"/>
          <w:szCs w:val="24"/>
        </w:rPr>
        <w:t xml:space="preserve">в </w:t>
      </w:r>
      <w:r w:rsidR="009B7BB9" w:rsidRPr="00A104E2">
        <w:rPr>
          <w:rStyle w:val="a4"/>
          <w:rFonts w:ascii="Times New Roman" w:hAnsi="Times New Roman"/>
          <w:color w:val="auto"/>
          <w:szCs w:val="24"/>
          <w:u w:val="none"/>
        </w:rPr>
        <w:t>г. Псков, ул. Кузнецкая, д. 25, стадион «Машиностроитель».</w:t>
      </w:r>
    </w:p>
    <w:p w:rsidR="00F30CB8" w:rsidRPr="00C00FFB" w:rsidRDefault="00F30CB8" w:rsidP="009B6919">
      <w:pPr>
        <w:ind w:firstLine="567"/>
        <w:jc w:val="both"/>
        <w:rPr>
          <w:rFonts w:ascii="Times New Roman" w:hAnsi="Times New Roman"/>
          <w:szCs w:val="24"/>
        </w:rPr>
      </w:pPr>
      <w:r w:rsidRPr="00C00FFB">
        <w:rPr>
          <w:rFonts w:ascii="Times New Roman" w:hAnsi="Times New Roman"/>
          <w:szCs w:val="24"/>
        </w:rPr>
        <w:t>Соревнования проводятся в соответствии, Правилами соревнований по легкой атлетике IAAF и настоящим регламентом.</w:t>
      </w:r>
    </w:p>
    <w:p w:rsidR="00165399" w:rsidRDefault="00165399" w:rsidP="00F30CB8">
      <w:pPr>
        <w:jc w:val="center"/>
        <w:rPr>
          <w:rFonts w:ascii="Times New Roman" w:hAnsi="Times New Roman"/>
          <w:b/>
        </w:rPr>
      </w:pPr>
    </w:p>
    <w:p w:rsidR="00F30CB8" w:rsidRPr="003D6DF6" w:rsidRDefault="00F30CB8" w:rsidP="00F30CB8">
      <w:pPr>
        <w:jc w:val="center"/>
        <w:rPr>
          <w:rFonts w:ascii="Times New Roman" w:hAnsi="Times New Roman"/>
          <w:b/>
        </w:rPr>
      </w:pPr>
      <w:r w:rsidRPr="003D6DF6">
        <w:rPr>
          <w:rFonts w:ascii="Times New Roman" w:hAnsi="Times New Roman"/>
          <w:b/>
        </w:rPr>
        <w:t>ДОПУСК УЧАСТНИКОВ К СОРЕВНОВАНИЯМ</w:t>
      </w:r>
    </w:p>
    <w:p w:rsidR="00F30CB8" w:rsidRPr="00C00FFB" w:rsidRDefault="00F30CB8" w:rsidP="00F30CB8">
      <w:pPr>
        <w:ind w:firstLine="567"/>
        <w:jc w:val="both"/>
        <w:rPr>
          <w:rFonts w:ascii="Times New Roman" w:hAnsi="Times New Roman"/>
          <w:szCs w:val="24"/>
        </w:rPr>
      </w:pPr>
      <w:r w:rsidRPr="00C00FFB">
        <w:rPr>
          <w:rFonts w:ascii="Times New Roman" w:hAnsi="Times New Roman"/>
          <w:szCs w:val="24"/>
        </w:rPr>
        <w:t xml:space="preserve">Участники должны иметь аккуратную спортивную форму и аккуратный внешний вид. Участникам соревнований должны </w:t>
      </w:r>
      <w:r>
        <w:rPr>
          <w:rFonts w:ascii="Times New Roman" w:hAnsi="Times New Roman"/>
          <w:szCs w:val="24"/>
        </w:rPr>
        <w:t>иметьодин  номер</w:t>
      </w:r>
      <w:r w:rsidRPr="00C00FFB">
        <w:rPr>
          <w:rFonts w:ascii="Times New Roman" w:hAnsi="Times New Roman"/>
          <w:szCs w:val="24"/>
        </w:rPr>
        <w:t xml:space="preserve"> пришитые или приколотые булавками в четырех углах. Номер должен соответствовать номеру в </w:t>
      </w:r>
      <w:r w:rsidR="004E5AA7">
        <w:rPr>
          <w:rFonts w:ascii="Times New Roman" w:hAnsi="Times New Roman"/>
          <w:szCs w:val="24"/>
        </w:rPr>
        <w:t>заявке</w:t>
      </w:r>
      <w:r w:rsidRPr="00C00FFB">
        <w:rPr>
          <w:rFonts w:ascii="Times New Roman" w:hAnsi="Times New Roman"/>
          <w:szCs w:val="24"/>
        </w:rPr>
        <w:t>.  Спортсмены, не имеющие таковые нагрудные номера, не будут допускаться к соревнованиям.</w:t>
      </w:r>
    </w:p>
    <w:p w:rsidR="00F30CB8" w:rsidRDefault="00F30CB8" w:rsidP="00F30CB8">
      <w:pPr>
        <w:jc w:val="both"/>
        <w:rPr>
          <w:rFonts w:ascii="Times New Roman" w:hAnsi="Times New Roman"/>
          <w:b/>
        </w:rPr>
      </w:pPr>
      <w:r w:rsidRPr="007C7F8C">
        <w:rPr>
          <w:rFonts w:ascii="Times New Roman" w:hAnsi="Times New Roman"/>
          <w:b/>
          <w:szCs w:val="24"/>
        </w:rPr>
        <w:t>За</w:t>
      </w:r>
      <w:r>
        <w:rPr>
          <w:rFonts w:ascii="Times New Roman" w:hAnsi="Times New Roman"/>
          <w:b/>
          <w:szCs w:val="24"/>
        </w:rPr>
        <w:t>я</w:t>
      </w:r>
      <w:r w:rsidR="004E5AA7">
        <w:rPr>
          <w:rFonts w:ascii="Times New Roman" w:hAnsi="Times New Roman"/>
          <w:b/>
          <w:szCs w:val="24"/>
        </w:rPr>
        <w:t xml:space="preserve">вки </w:t>
      </w:r>
      <w:r w:rsidRPr="007C7F8C">
        <w:rPr>
          <w:rFonts w:ascii="Times New Roman" w:hAnsi="Times New Roman"/>
          <w:b/>
          <w:szCs w:val="24"/>
        </w:rPr>
        <w:t>будут приниматься только от офиц</w:t>
      </w:r>
      <w:r>
        <w:rPr>
          <w:rFonts w:ascii="Times New Roman" w:hAnsi="Times New Roman"/>
          <w:b/>
          <w:szCs w:val="24"/>
        </w:rPr>
        <w:t xml:space="preserve">иального представителя </w:t>
      </w:r>
      <w:r w:rsidRPr="007C7F8C">
        <w:rPr>
          <w:rFonts w:ascii="Times New Roman" w:hAnsi="Times New Roman"/>
          <w:b/>
          <w:szCs w:val="24"/>
        </w:rPr>
        <w:t xml:space="preserve"> не </w:t>
      </w:r>
      <w:proofErr w:type="gramStart"/>
      <w:r w:rsidRPr="007C7F8C">
        <w:rPr>
          <w:rFonts w:ascii="Times New Roman" w:hAnsi="Times New Roman"/>
          <w:b/>
          <w:szCs w:val="24"/>
        </w:rPr>
        <w:t>позднее</w:t>
      </w:r>
      <w:proofErr w:type="gramEnd"/>
      <w:r w:rsidRPr="007C7F8C">
        <w:rPr>
          <w:rFonts w:ascii="Times New Roman" w:hAnsi="Times New Roman"/>
          <w:b/>
          <w:szCs w:val="24"/>
        </w:rPr>
        <w:t xml:space="preserve"> чем за час до начала дня соревнований.</w:t>
      </w:r>
      <w:r>
        <w:rPr>
          <w:rFonts w:ascii="Times New Roman" w:hAnsi="Times New Roman"/>
          <w:b/>
          <w:szCs w:val="24"/>
        </w:rPr>
        <w:t xml:space="preserve"> В </w:t>
      </w:r>
      <w:r w:rsidR="004E5AA7">
        <w:rPr>
          <w:rFonts w:ascii="Times New Roman" w:hAnsi="Times New Roman"/>
          <w:b/>
          <w:szCs w:val="24"/>
        </w:rPr>
        <w:t>заявке на</w:t>
      </w:r>
      <w:r>
        <w:rPr>
          <w:rFonts w:ascii="Times New Roman" w:hAnsi="Times New Roman"/>
          <w:b/>
          <w:szCs w:val="24"/>
        </w:rPr>
        <w:t xml:space="preserve"> беговых видах </w:t>
      </w:r>
      <w:r w:rsidRPr="00961028">
        <w:rPr>
          <w:rFonts w:ascii="Times New Roman" w:hAnsi="Times New Roman"/>
          <w:b/>
        </w:rPr>
        <w:t>для формирования предварительных забегов представители должны указать  заявленный результат.</w:t>
      </w:r>
    </w:p>
    <w:p w:rsidR="00165399" w:rsidRDefault="00165399" w:rsidP="00372F45">
      <w:pPr>
        <w:jc w:val="center"/>
        <w:rPr>
          <w:rFonts w:ascii="Times New Roman" w:hAnsi="Times New Roman"/>
          <w:b/>
        </w:rPr>
      </w:pPr>
    </w:p>
    <w:p w:rsidR="00372F45" w:rsidRDefault="00372F45" w:rsidP="00372F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РАБОТА МАНДАТНОЙ КОМИССИИ</w:t>
      </w:r>
    </w:p>
    <w:p w:rsidR="006649F2" w:rsidRDefault="00372F45" w:rsidP="00A104E2">
      <w:pPr>
        <w:ind w:firstLine="708"/>
        <w:jc w:val="both"/>
        <w:rPr>
          <w:rStyle w:val="a4"/>
          <w:rFonts w:ascii="Times New Roman" w:hAnsi="Times New Roman"/>
          <w:color w:val="auto"/>
          <w:szCs w:val="24"/>
          <w:u w:val="none"/>
        </w:rPr>
      </w:pPr>
      <w:r w:rsidRPr="00A104E2">
        <w:rPr>
          <w:rFonts w:ascii="Times New Roman" w:hAnsi="Times New Roman"/>
          <w:szCs w:val="24"/>
        </w:rPr>
        <w:t xml:space="preserve">К участию в соревнованиях допускаются спортсмены, заявленные командами, прошедшие медицинский осмотр и имеющие допуск врача. Предварительные заявки принимаются до </w:t>
      </w:r>
      <w:r w:rsidR="003B57E5">
        <w:rPr>
          <w:rFonts w:ascii="Times New Roman" w:hAnsi="Times New Roman"/>
          <w:szCs w:val="24"/>
        </w:rPr>
        <w:t>08</w:t>
      </w:r>
      <w:r w:rsidRPr="00A104E2">
        <w:rPr>
          <w:rFonts w:ascii="Times New Roman" w:hAnsi="Times New Roman"/>
          <w:szCs w:val="24"/>
        </w:rPr>
        <w:t xml:space="preserve"> ноября 202</w:t>
      </w:r>
      <w:r w:rsidR="003B57E5">
        <w:rPr>
          <w:rFonts w:ascii="Times New Roman" w:hAnsi="Times New Roman"/>
          <w:szCs w:val="24"/>
        </w:rPr>
        <w:t>3</w:t>
      </w:r>
      <w:r w:rsidRPr="00A104E2">
        <w:rPr>
          <w:rFonts w:ascii="Times New Roman" w:hAnsi="Times New Roman"/>
          <w:szCs w:val="24"/>
        </w:rPr>
        <w:t xml:space="preserve"> г. до 1</w:t>
      </w:r>
      <w:r w:rsidR="003B57E5">
        <w:rPr>
          <w:rFonts w:ascii="Times New Roman" w:hAnsi="Times New Roman"/>
          <w:szCs w:val="24"/>
        </w:rPr>
        <w:t>5</w:t>
      </w:r>
      <w:r w:rsidRPr="00A104E2">
        <w:rPr>
          <w:rFonts w:ascii="Times New Roman" w:hAnsi="Times New Roman"/>
          <w:szCs w:val="24"/>
        </w:rPr>
        <w:t xml:space="preserve">.00 по электронной почте </w:t>
      </w:r>
      <w:hyperlink r:id="rId4" w:history="1">
        <w:r w:rsidRPr="00165399">
          <w:rPr>
            <w:rStyle w:val="a4"/>
            <w:rFonts w:ascii="Times New Roman" w:hAnsi="Times New Roman"/>
            <w:b/>
            <w:color w:val="auto"/>
            <w:szCs w:val="24"/>
            <w:u w:val="none"/>
          </w:rPr>
          <w:t>dikgiena@mail.ru</w:t>
        </w:r>
      </w:hyperlink>
      <w:r w:rsidRPr="00165399">
        <w:rPr>
          <w:rStyle w:val="a4"/>
          <w:rFonts w:ascii="Times New Roman" w:hAnsi="Times New Roman"/>
          <w:b/>
          <w:color w:val="auto"/>
          <w:szCs w:val="24"/>
          <w:u w:val="none"/>
        </w:rPr>
        <w:t xml:space="preserve"> .</w:t>
      </w:r>
      <w:r w:rsidRPr="00A104E2">
        <w:rPr>
          <w:rStyle w:val="a4"/>
          <w:rFonts w:ascii="Times New Roman" w:hAnsi="Times New Roman"/>
          <w:szCs w:val="24"/>
          <w:u w:val="none"/>
        </w:rPr>
        <w:t xml:space="preserve"> </w:t>
      </w:r>
      <w:r w:rsidRPr="00A104E2">
        <w:rPr>
          <w:rStyle w:val="a4"/>
          <w:rFonts w:ascii="Times New Roman" w:hAnsi="Times New Roman"/>
          <w:color w:val="auto"/>
          <w:szCs w:val="24"/>
          <w:u w:val="none"/>
        </w:rPr>
        <w:t xml:space="preserve">Комиссия по допуску </w:t>
      </w:r>
      <w:r w:rsidR="00A104E2" w:rsidRPr="00A104E2">
        <w:rPr>
          <w:rStyle w:val="a4"/>
          <w:rFonts w:ascii="Times New Roman" w:hAnsi="Times New Roman"/>
          <w:color w:val="auto"/>
          <w:szCs w:val="24"/>
          <w:u w:val="none"/>
        </w:rPr>
        <w:t xml:space="preserve">участников будет работать </w:t>
      </w:r>
      <w:r w:rsidR="003B57E5">
        <w:rPr>
          <w:rStyle w:val="a4"/>
          <w:rFonts w:ascii="Times New Roman" w:hAnsi="Times New Roman"/>
          <w:color w:val="auto"/>
          <w:szCs w:val="24"/>
          <w:u w:val="none"/>
        </w:rPr>
        <w:t>09</w:t>
      </w:r>
      <w:r w:rsidR="00A104E2" w:rsidRPr="00A104E2">
        <w:rPr>
          <w:rStyle w:val="a4"/>
          <w:rFonts w:ascii="Times New Roman" w:hAnsi="Times New Roman"/>
          <w:color w:val="auto"/>
          <w:szCs w:val="24"/>
          <w:u w:val="none"/>
        </w:rPr>
        <w:t xml:space="preserve"> ноября с 1</w:t>
      </w:r>
      <w:r w:rsidR="006649F2">
        <w:rPr>
          <w:rStyle w:val="a4"/>
          <w:rFonts w:ascii="Times New Roman" w:hAnsi="Times New Roman"/>
          <w:color w:val="auto"/>
          <w:szCs w:val="24"/>
          <w:u w:val="none"/>
        </w:rPr>
        <w:t>5</w:t>
      </w:r>
      <w:r w:rsidR="00A104E2" w:rsidRPr="00A104E2">
        <w:rPr>
          <w:rStyle w:val="a4"/>
          <w:rFonts w:ascii="Times New Roman" w:hAnsi="Times New Roman"/>
          <w:color w:val="auto"/>
          <w:szCs w:val="24"/>
          <w:u w:val="none"/>
        </w:rPr>
        <w:t>.</w:t>
      </w:r>
      <w:r w:rsidR="006649F2">
        <w:rPr>
          <w:rStyle w:val="a4"/>
          <w:rFonts w:ascii="Times New Roman" w:hAnsi="Times New Roman"/>
          <w:color w:val="auto"/>
          <w:szCs w:val="24"/>
          <w:u w:val="none"/>
        </w:rPr>
        <w:t>0</w:t>
      </w:r>
      <w:r w:rsidR="00A104E2" w:rsidRPr="00A104E2">
        <w:rPr>
          <w:rStyle w:val="a4"/>
          <w:rFonts w:ascii="Times New Roman" w:hAnsi="Times New Roman"/>
          <w:color w:val="auto"/>
          <w:szCs w:val="24"/>
          <w:u w:val="none"/>
        </w:rPr>
        <w:t>0 до 18.00 по адресу г. Псков, ул. Кузнецкая, д.</w:t>
      </w:r>
      <w:r w:rsidR="003B57E5">
        <w:rPr>
          <w:rStyle w:val="a4"/>
          <w:rFonts w:ascii="Times New Roman" w:hAnsi="Times New Roman"/>
          <w:color w:val="auto"/>
          <w:szCs w:val="24"/>
          <w:u w:val="none"/>
        </w:rPr>
        <w:t xml:space="preserve"> 25, стадион «Машиностроитель», </w:t>
      </w:r>
      <w:r w:rsidR="00A104E2" w:rsidRPr="00A104E2">
        <w:rPr>
          <w:rStyle w:val="a4"/>
          <w:rFonts w:ascii="Times New Roman" w:hAnsi="Times New Roman"/>
          <w:color w:val="auto"/>
          <w:szCs w:val="24"/>
          <w:u w:val="none"/>
        </w:rPr>
        <w:t>1</w:t>
      </w:r>
      <w:r w:rsidR="003B57E5">
        <w:rPr>
          <w:rStyle w:val="a4"/>
          <w:rFonts w:ascii="Times New Roman" w:hAnsi="Times New Roman"/>
          <w:color w:val="auto"/>
          <w:szCs w:val="24"/>
          <w:u w:val="none"/>
        </w:rPr>
        <w:t>0</w:t>
      </w:r>
      <w:r w:rsidR="00A104E2" w:rsidRPr="00A104E2">
        <w:rPr>
          <w:rStyle w:val="a4"/>
          <w:rFonts w:ascii="Times New Roman" w:hAnsi="Times New Roman"/>
          <w:color w:val="auto"/>
          <w:szCs w:val="24"/>
          <w:u w:val="none"/>
        </w:rPr>
        <w:t xml:space="preserve"> ноября  с 1</w:t>
      </w:r>
      <w:r w:rsidR="006649F2">
        <w:rPr>
          <w:rStyle w:val="a4"/>
          <w:rFonts w:ascii="Times New Roman" w:hAnsi="Times New Roman"/>
          <w:color w:val="auto"/>
          <w:szCs w:val="24"/>
          <w:u w:val="none"/>
        </w:rPr>
        <w:t>1</w:t>
      </w:r>
      <w:r w:rsidR="00A104E2" w:rsidRPr="00A104E2">
        <w:rPr>
          <w:rStyle w:val="a4"/>
          <w:rFonts w:ascii="Times New Roman" w:hAnsi="Times New Roman"/>
          <w:color w:val="auto"/>
          <w:szCs w:val="24"/>
          <w:u w:val="none"/>
        </w:rPr>
        <w:t xml:space="preserve">.00 </w:t>
      </w:r>
      <w:proofErr w:type="gramStart"/>
      <w:r w:rsidR="00A104E2" w:rsidRPr="00A104E2">
        <w:rPr>
          <w:rStyle w:val="a4"/>
          <w:rFonts w:ascii="Times New Roman" w:hAnsi="Times New Roman"/>
          <w:color w:val="auto"/>
          <w:szCs w:val="24"/>
          <w:u w:val="none"/>
        </w:rPr>
        <w:t>до</w:t>
      </w:r>
      <w:proofErr w:type="gramEnd"/>
      <w:r w:rsidR="00A104E2" w:rsidRPr="00A104E2">
        <w:rPr>
          <w:rStyle w:val="a4"/>
          <w:rFonts w:ascii="Times New Roman" w:hAnsi="Times New Roman"/>
          <w:color w:val="auto"/>
          <w:szCs w:val="24"/>
          <w:u w:val="none"/>
        </w:rPr>
        <w:t xml:space="preserve"> 1</w:t>
      </w:r>
      <w:r w:rsidR="006649F2">
        <w:rPr>
          <w:rStyle w:val="a4"/>
          <w:rFonts w:ascii="Times New Roman" w:hAnsi="Times New Roman"/>
          <w:color w:val="auto"/>
          <w:szCs w:val="24"/>
          <w:u w:val="none"/>
        </w:rPr>
        <w:t>3</w:t>
      </w:r>
      <w:r w:rsidR="00A104E2" w:rsidRPr="00A104E2">
        <w:rPr>
          <w:rStyle w:val="a4"/>
          <w:rFonts w:ascii="Times New Roman" w:hAnsi="Times New Roman"/>
          <w:color w:val="auto"/>
          <w:szCs w:val="24"/>
          <w:u w:val="none"/>
        </w:rPr>
        <w:t xml:space="preserve">.00. </w:t>
      </w:r>
    </w:p>
    <w:p w:rsidR="00A104E2" w:rsidRPr="00A104E2" w:rsidRDefault="00A104E2" w:rsidP="006649F2">
      <w:pPr>
        <w:jc w:val="both"/>
        <w:rPr>
          <w:rStyle w:val="a4"/>
          <w:rFonts w:ascii="Times New Roman" w:hAnsi="Times New Roman"/>
          <w:color w:val="auto"/>
          <w:szCs w:val="24"/>
          <w:u w:val="none"/>
        </w:rPr>
      </w:pPr>
      <w:bookmarkStart w:id="0" w:name="_GoBack"/>
      <w:bookmarkEnd w:id="0"/>
      <w:r w:rsidRPr="00A104E2">
        <w:rPr>
          <w:rStyle w:val="a4"/>
          <w:rFonts w:ascii="Times New Roman" w:hAnsi="Times New Roman"/>
          <w:color w:val="auto"/>
          <w:szCs w:val="24"/>
          <w:u w:val="none"/>
        </w:rPr>
        <w:t xml:space="preserve">В мандатную комиссию необходимо предъявить: </w:t>
      </w:r>
    </w:p>
    <w:p w:rsidR="00A104E2" w:rsidRPr="00A104E2" w:rsidRDefault="00A104E2" w:rsidP="00A104E2">
      <w:pPr>
        <w:ind w:firstLine="142"/>
        <w:rPr>
          <w:rStyle w:val="a4"/>
          <w:rFonts w:ascii="Times New Roman" w:hAnsi="Times New Roman"/>
          <w:color w:val="auto"/>
          <w:szCs w:val="24"/>
          <w:u w:val="none"/>
        </w:rPr>
      </w:pPr>
      <w:r w:rsidRPr="00A104E2">
        <w:rPr>
          <w:rStyle w:val="a4"/>
          <w:rFonts w:ascii="Times New Roman" w:hAnsi="Times New Roman"/>
          <w:color w:val="auto"/>
          <w:szCs w:val="24"/>
          <w:u w:val="none"/>
        </w:rPr>
        <w:t>- именную заявку, заверенную врачом и директором УДОСН</w:t>
      </w:r>
    </w:p>
    <w:p w:rsidR="00A104E2" w:rsidRPr="00A104E2" w:rsidRDefault="00A104E2" w:rsidP="00A104E2">
      <w:pPr>
        <w:ind w:firstLine="142"/>
        <w:rPr>
          <w:rStyle w:val="a4"/>
          <w:rFonts w:ascii="Times New Roman" w:hAnsi="Times New Roman"/>
          <w:color w:val="auto"/>
          <w:szCs w:val="24"/>
          <w:u w:val="none"/>
        </w:rPr>
      </w:pPr>
      <w:r w:rsidRPr="00A104E2">
        <w:rPr>
          <w:rStyle w:val="a4"/>
          <w:rFonts w:ascii="Times New Roman" w:hAnsi="Times New Roman"/>
          <w:color w:val="auto"/>
          <w:szCs w:val="24"/>
          <w:u w:val="none"/>
        </w:rPr>
        <w:t xml:space="preserve">На каждого участника: </w:t>
      </w:r>
    </w:p>
    <w:p w:rsidR="00A104E2" w:rsidRPr="00A104E2" w:rsidRDefault="00A104E2" w:rsidP="00A104E2">
      <w:pPr>
        <w:ind w:firstLine="142"/>
        <w:rPr>
          <w:rStyle w:val="a4"/>
          <w:rFonts w:ascii="Times New Roman" w:hAnsi="Times New Roman"/>
          <w:color w:val="auto"/>
          <w:szCs w:val="24"/>
          <w:u w:val="none"/>
        </w:rPr>
      </w:pPr>
      <w:r w:rsidRPr="00A104E2">
        <w:rPr>
          <w:rStyle w:val="a4"/>
          <w:rFonts w:ascii="Times New Roman" w:hAnsi="Times New Roman"/>
          <w:color w:val="auto"/>
          <w:szCs w:val="24"/>
          <w:u w:val="none"/>
        </w:rPr>
        <w:t>- паспорт (свидетельство о рождении);</w:t>
      </w:r>
    </w:p>
    <w:p w:rsidR="00372F45" w:rsidRPr="00A104E2" w:rsidRDefault="00A104E2" w:rsidP="00A104E2">
      <w:pPr>
        <w:ind w:firstLine="142"/>
        <w:rPr>
          <w:szCs w:val="24"/>
        </w:rPr>
      </w:pPr>
      <w:r w:rsidRPr="00A104E2">
        <w:rPr>
          <w:rStyle w:val="a4"/>
          <w:rFonts w:ascii="Times New Roman" w:hAnsi="Times New Roman"/>
          <w:color w:val="auto"/>
          <w:szCs w:val="24"/>
          <w:u w:val="none"/>
        </w:rPr>
        <w:t>- медицинский полис.</w:t>
      </w:r>
    </w:p>
    <w:p w:rsidR="00165399" w:rsidRDefault="00165399" w:rsidP="00165399">
      <w:pPr>
        <w:jc w:val="center"/>
        <w:rPr>
          <w:rFonts w:ascii="Times New Roman" w:hAnsi="Times New Roman"/>
          <w:b/>
          <w:szCs w:val="24"/>
        </w:rPr>
      </w:pPr>
      <w:r w:rsidRPr="00165399">
        <w:rPr>
          <w:rFonts w:ascii="Times New Roman" w:hAnsi="Times New Roman"/>
          <w:b/>
          <w:szCs w:val="24"/>
        </w:rPr>
        <w:t>ГЛАВНАЯ СУДЕЙСКАЯ КОЛЛЕГИЯ СОРЕВНОВАНИЙ (ГСК)</w:t>
      </w:r>
    </w:p>
    <w:p w:rsidR="00165399" w:rsidRPr="00165399" w:rsidRDefault="00165399" w:rsidP="00165399">
      <w:pPr>
        <w:jc w:val="center"/>
        <w:rPr>
          <w:rFonts w:ascii="Times New Roman" w:hAnsi="Times New Roman"/>
          <w:b/>
          <w:szCs w:val="24"/>
        </w:rPr>
      </w:pPr>
    </w:p>
    <w:p w:rsidR="00165399" w:rsidRPr="00165399" w:rsidRDefault="00165399" w:rsidP="0016539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Главный судья: </w:t>
      </w:r>
      <w:proofErr w:type="spellStart"/>
      <w:r>
        <w:rPr>
          <w:rFonts w:ascii="Times New Roman" w:hAnsi="Times New Roman"/>
          <w:szCs w:val="24"/>
        </w:rPr>
        <w:t>Шкробинец</w:t>
      </w:r>
      <w:proofErr w:type="spellEnd"/>
      <w:r>
        <w:rPr>
          <w:rFonts w:ascii="Times New Roman" w:hAnsi="Times New Roman"/>
          <w:szCs w:val="24"/>
        </w:rPr>
        <w:t xml:space="preserve"> Анна Юрьевна</w:t>
      </w:r>
      <w:r w:rsidRPr="00165399">
        <w:rPr>
          <w:rFonts w:ascii="Times New Roman" w:hAnsi="Times New Roman"/>
          <w:szCs w:val="24"/>
        </w:rPr>
        <w:t>, СС1К, г. Псков</w:t>
      </w:r>
    </w:p>
    <w:p w:rsidR="00165399" w:rsidRPr="00165399" w:rsidRDefault="00165399" w:rsidP="00165399">
      <w:pPr>
        <w:rPr>
          <w:rFonts w:ascii="Times New Roman" w:hAnsi="Times New Roman"/>
          <w:szCs w:val="24"/>
        </w:rPr>
      </w:pPr>
      <w:r w:rsidRPr="00165399">
        <w:rPr>
          <w:rFonts w:ascii="Times New Roman" w:hAnsi="Times New Roman"/>
          <w:szCs w:val="24"/>
        </w:rPr>
        <w:t>Главный секретарь:</w:t>
      </w:r>
      <w:r>
        <w:rPr>
          <w:rFonts w:ascii="Times New Roman" w:hAnsi="Times New Roman"/>
          <w:szCs w:val="24"/>
        </w:rPr>
        <w:t xml:space="preserve"> Богданова Алена Игоревна</w:t>
      </w:r>
      <w:r w:rsidRPr="00165399">
        <w:rPr>
          <w:rFonts w:ascii="Times New Roman" w:hAnsi="Times New Roman"/>
          <w:szCs w:val="24"/>
        </w:rPr>
        <w:t xml:space="preserve">, СС1К, г. </w:t>
      </w:r>
      <w:r w:rsidR="00704A93">
        <w:rPr>
          <w:rFonts w:ascii="Times New Roman" w:hAnsi="Times New Roman"/>
          <w:szCs w:val="24"/>
        </w:rPr>
        <w:t>Великие Луки</w:t>
      </w:r>
    </w:p>
    <w:p w:rsidR="00165399" w:rsidRDefault="00165399" w:rsidP="009B7BB9">
      <w:pPr>
        <w:jc w:val="center"/>
        <w:rPr>
          <w:rFonts w:ascii="Times New Roman" w:hAnsi="Times New Roman"/>
          <w:szCs w:val="24"/>
        </w:rPr>
      </w:pPr>
    </w:p>
    <w:p w:rsidR="009B7BB9" w:rsidRPr="00165399" w:rsidRDefault="009B7BB9" w:rsidP="009B7BB9">
      <w:pPr>
        <w:jc w:val="center"/>
        <w:rPr>
          <w:rFonts w:ascii="Times New Roman" w:hAnsi="Times New Roman"/>
          <w:b/>
          <w:szCs w:val="24"/>
        </w:rPr>
      </w:pPr>
      <w:r w:rsidRPr="00165399">
        <w:rPr>
          <w:rFonts w:ascii="Times New Roman" w:hAnsi="Times New Roman"/>
          <w:b/>
          <w:szCs w:val="24"/>
        </w:rPr>
        <w:t>МЕДЕЦИНСКОЕ ОБСЛУЖИВАНИЕ</w:t>
      </w:r>
    </w:p>
    <w:p w:rsidR="009B7BB9" w:rsidRPr="009B7BB9" w:rsidRDefault="009B7BB9" w:rsidP="009B7BB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Врач  во время соревнований находится в районе финиша 60 метров.</w:t>
      </w:r>
    </w:p>
    <w:p w:rsidR="00913F45" w:rsidRPr="007F47B6" w:rsidRDefault="00913F45" w:rsidP="00F30CB8">
      <w:pPr>
        <w:jc w:val="both"/>
        <w:rPr>
          <w:rFonts w:ascii="Times New Roman" w:hAnsi="Times New Roman"/>
          <w:szCs w:val="24"/>
        </w:rPr>
      </w:pPr>
    </w:p>
    <w:p w:rsidR="00F30CB8" w:rsidRPr="00C00FFB" w:rsidRDefault="00F30CB8" w:rsidP="00F30CB8">
      <w:pPr>
        <w:jc w:val="center"/>
        <w:rPr>
          <w:rFonts w:ascii="Times New Roman" w:hAnsi="Times New Roman"/>
          <w:b/>
          <w:szCs w:val="24"/>
        </w:rPr>
      </w:pPr>
      <w:r w:rsidRPr="00C00FFB">
        <w:rPr>
          <w:rFonts w:ascii="Times New Roman" w:hAnsi="Times New Roman"/>
          <w:b/>
          <w:szCs w:val="24"/>
        </w:rPr>
        <w:t>ПОРЯДОК ПРОВЕДЕНИЯ СОРЕВНОВАНИЙ</w:t>
      </w:r>
    </w:p>
    <w:p w:rsidR="00F30CB8" w:rsidRDefault="00F30CB8" w:rsidP="00F30CB8">
      <w:pPr>
        <w:ind w:firstLine="567"/>
        <w:jc w:val="both"/>
        <w:rPr>
          <w:rFonts w:ascii="Times New Roman" w:hAnsi="Times New Roman"/>
          <w:szCs w:val="24"/>
        </w:rPr>
      </w:pPr>
      <w:r w:rsidRPr="002C1384">
        <w:rPr>
          <w:rFonts w:ascii="Times New Roman" w:hAnsi="Times New Roman"/>
        </w:rPr>
        <w:t>В беговых видах программы</w:t>
      </w:r>
      <w:r w:rsidR="00C612A0">
        <w:rPr>
          <w:rFonts w:ascii="Times New Roman" w:hAnsi="Times New Roman"/>
          <w:b/>
        </w:rPr>
        <w:t>6</w:t>
      </w:r>
      <w:r w:rsidR="00913F45">
        <w:rPr>
          <w:rFonts w:ascii="Times New Roman" w:hAnsi="Times New Roman"/>
          <w:b/>
        </w:rPr>
        <w:t>0 м</w:t>
      </w:r>
      <w:r w:rsidR="00913F45">
        <w:rPr>
          <w:rFonts w:ascii="Times New Roman" w:hAnsi="Times New Roman"/>
        </w:rPr>
        <w:t xml:space="preserve">, </w:t>
      </w:r>
      <w:r w:rsidR="009B7BB9">
        <w:rPr>
          <w:rFonts w:ascii="Times New Roman" w:hAnsi="Times New Roman"/>
          <w:b/>
          <w:szCs w:val="24"/>
        </w:rPr>
        <w:t>6</w:t>
      </w:r>
      <w:r w:rsidR="009B7BB9" w:rsidRPr="00961028">
        <w:rPr>
          <w:rFonts w:ascii="Times New Roman" w:hAnsi="Times New Roman"/>
          <w:b/>
          <w:szCs w:val="24"/>
        </w:rPr>
        <w:t xml:space="preserve">0 м </w:t>
      </w:r>
      <w:proofErr w:type="gramStart"/>
      <w:r w:rsidR="009B7BB9" w:rsidRPr="00961028">
        <w:rPr>
          <w:rFonts w:ascii="Times New Roman" w:hAnsi="Times New Roman"/>
          <w:b/>
          <w:szCs w:val="24"/>
        </w:rPr>
        <w:t>с/б</w:t>
      </w:r>
      <w:proofErr w:type="gramEnd"/>
      <w:r w:rsidR="009B7BB9" w:rsidRPr="00961028"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</w:rPr>
        <w:t>соревнования проводятся в два круга. Выход в финал</w:t>
      </w:r>
      <w:r w:rsidRPr="00961028">
        <w:rPr>
          <w:rFonts w:ascii="Times New Roman" w:hAnsi="Times New Roman"/>
          <w:b/>
        </w:rPr>
        <w:t>А</w:t>
      </w:r>
      <w:r>
        <w:rPr>
          <w:rFonts w:ascii="Times New Roman" w:hAnsi="Times New Roman"/>
        </w:rPr>
        <w:t xml:space="preserve"> и</w:t>
      </w:r>
      <w:proofErr w:type="gramStart"/>
      <w:r>
        <w:rPr>
          <w:rFonts w:ascii="Times New Roman" w:hAnsi="Times New Roman"/>
        </w:rPr>
        <w:t xml:space="preserve"> </w:t>
      </w:r>
      <w:r w:rsidRPr="00961028">
        <w:rPr>
          <w:rFonts w:ascii="Times New Roman" w:hAnsi="Times New Roman"/>
          <w:b/>
        </w:rPr>
        <w:t>Б</w:t>
      </w:r>
      <w:proofErr w:type="gramEnd"/>
      <w:r>
        <w:rPr>
          <w:rFonts w:ascii="Times New Roman" w:hAnsi="Times New Roman"/>
        </w:rPr>
        <w:t xml:space="preserve"> по времени. Финал в беге на </w:t>
      </w:r>
      <w:r w:rsidR="00A665D2">
        <w:rPr>
          <w:rFonts w:ascii="Times New Roman" w:hAnsi="Times New Roman"/>
          <w:b/>
        </w:rPr>
        <w:t>6</w:t>
      </w:r>
      <w:r w:rsidRPr="00961028">
        <w:rPr>
          <w:rFonts w:ascii="Times New Roman" w:hAnsi="Times New Roman"/>
          <w:b/>
        </w:rPr>
        <w:t>0 м</w:t>
      </w:r>
      <w:r w:rsidR="009B7BB9">
        <w:rPr>
          <w:rFonts w:ascii="Times New Roman" w:hAnsi="Times New Roman"/>
          <w:b/>
        </w:rPr>
        <w:t>,</w:t>
      </w:r>
      <w:r w:rsidR="009B7BB9">
        <w:rPr>
          <w:rFonts w:ascii="Times New Roman" w:hAnsi="Times New Roman"/>
          <w:b/>
          <w:szCs w:val="24"/>
        </w:rPr>
        <w:t>6</w:t>
      </w:r>
      <w:r w:rsidR="009B7BB9" w:rsidRPr="00961028">
        <w:rPr>
          <w:rFonts w:ascii="Times New Roman" w:hAnsi="Times New Roman"/>
          <w:b/>
          <w:szCs w:val="24"/>
        </w:rPr>
        <w:t xml:space="preserve">0 м </w:t>
      </w:r>
      <w:proofErr w:type="gramStart"/>
      <w:r w:rsidR="009B7BB9" w:rsidRPr="00961028">
        <w:rPr>
          <w:rFonts w:ascii="Times New Roman" w:hAnsi="Times New Roman"/>
          <w:b/>
          <w:szCs w:val="24"/>
        </w:rPr>
        <w:t>с/б</w:t>
      </w:r>
      <w:proofErr w:type="gramEnd"/>
      <w:r w:rsidR="009B7BB9" w:rsidRPr="00961028">
        <w:rPr>
          <w:rFonts w:ascii="Times New Roman" w:hAnsi="Times New Roman"/>
          <w:b/>
          <w:szCs w:val="24"/>
        </w:rPr>
        <w:t xml:space="preserve">, </w:t>
      </w:r>
      <w:r>
        <w:rPr>
          <w:rFonts w:ascii="Times New Roman" w:hAnsi="Times New Roman"/>
        </w:rPr>
        <w:t xml:space="preserve"> состоит из</w:t>
      </w:r>
      <w:r w:rsidRPr="00961028">
        <w:rPr>
          <w:rFonts w:ascii="Times New Roman" w:hAnsi="Times New Roman"/>
          <w:b/>
        </w:rPr>
        <w:t xml:space="preserve"> 5</w:t>
      </w:r>
      <w:r w:rsidR="00913F45">
        <w:rPr>
          <w:rFonts w:ascii="Times New Roman" w:hAnsi="Times New Roman"/>
        </w:rPr>
        <w:t xml:space="preserve"> человек</w:t>
      </w:r>
      <w:r>
        <w:rPr>
          <w:rFonts w:ascii="Times New Roman" w:hAnsi="Times New Roman"/>
          <w:szCs w:val="24"/>
        </w:rPr>
        <w:t xml:space="preserve">. </w:t>
      </w:r>
      <w:r w:rsidR="00C7744B">
        <w:rPr>
          <w:rFonts w:ascii="Times New Roman" w:hAnsi="Times New Roman"/>
          <w:szCs w:val="24"/>
        </w:rPr>
        <w:t>При равенстве результатов в забегах для определения состава финалов проводится жеребьевка.</w:t>
      </w:r>
      <w:r w:rsidRPr="00C00FFB">
        <w:rPr>
          <w:rFonts w:ascii="Times New Roman" w:hAnsi="Times New Roman"/>
          <w:szCs w:val="24"/>
        </w:rPr>
        <w:t>В остальных беговых видах сразу проходят финальные соревнования</w:t>
      </w:r>
      <w:r>
        <w:rPr>
          <w:rFonts w:ascii="Times New Roman" w:hAnsi="Times New Roman"/>
          <w:szCs w:val="24"/>
        </w:rPr>
        <w:t>.</w:t>
      </w:r>
    </w:p>
    <w:p w:rsidR="007F47B6" w:rsidRPr="007F47B6" w:rsidRDefault="007F47B6" w:rsidP="007F47B6">
      <w:pPr>
        <w:ind w:firstLine="567"/>
        <w:jc w:val="both"/>
        <w:rPr>
          <w:rFonts w:ascii="Times New Roman" w:hAnsi="Times New Roman"/>
          <w:szCs w:val="24"/>
        </w:rPr>
      </w:pPr>
    </w:p>
    <w:p w:rsidR="00F30CB8" w:rsidRDefault="00F30CB8" w:rsidP="00F30CB8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Начальные высоты и порядок подъема планок</w:t>
      </w:r>
    </w:p>
    <w:p w:rsidR="00F30CB8" w:rsidRDefault="00F30CB8" w:rsidP="00F30CB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Прыжок в высоту</w:t>
      </w:r>
    </w:p>
    <w:p w:rsidR="00F30CB8" w:rsidRDefault="00F30CB8" w:rsidP="00F30C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Юноши 200</w:t>
      </w:r>
      <w:r w:rsidR="003B57E5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-200</w:t>
      </w:r>
      <w:r w:rsidR="003B57E5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: начальная высота   1.</w:t>
      </w:r>
      <w:r w:rsidR="00C612A0">
        <w:rPr>
          <w:rFonts w:ascii="Times New Roman" w:hAnsi="Times New Roman"/>
          <w:szCs w:val="24"/>
        </w:rPr>
        <w:t>50</w:t>
      </w:r>
      <w:r>
        <w:rPr>
          <w:rFonts w:ascii="Times New Roman" w:hAnsi="Times New Roman"/>
          <w:szCs w:val="24"/>
        </w:rPr>
        <w:t xml:space="preserve">, далее по 5 см </w:t>
      </w:r>
    </w:p>
    <w:p w:rsidR="00C612A0" w:rsidRDefault="00C612A0" w:rsidP="00C612A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Юноши 200</w:t>
      </w:r>
      <w:r w:rsidR="003B57E5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-200</w:t>
      </w:r>
      <w:r w:rsidR="003B57E5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: начальная высота   1.40, далее по 5 см </w:t>
      </w:r>
    </w:p>
    <w:p w:rsidR="00C612A0" w:rsidRDefault="00C612A0" w:rsidP="00F30C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Юноши 20</w:t>
      </w:r>
      <w:r w:rsidR="003B57E5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-20</w:t>
      </w:r>
      <w:r w:rsidR="00913F45">
        <w:rPr>
          <w:rFonts w:ascii="Times New Roman" w:hAnsi="Times New Roman"/>
          <w:szCs w:val="24"/>
        </w:rPr>
        <w:t>1</w:t>
      </w:r>
      <w:r w:rsidR="003B57E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: начальная высота   1.</w:t>
      </w:r>
      <w:r w:rsidR="009B6919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, далее по 5 см </w:t>
      </w:r>
    </w:p>
    <w:p w:rsidR="00F30CB8" w:rsidRDefault="00F30CB8" w:rsidP="00F30CB8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Девушки 200</w:t>
      </w:r>
      <w:r w:rsidR="003B57E5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-200</w:t>
      </w:r>
      <w:r w:rsidR="003B57E5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: начальная высота 1.</w:t>
      </w:r>
      <w:r w:rsidR="009B6919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, далее по 5 см </w:t>
      </w:r>
    </w:p>
    <w:p w:rsidR="009B6919" w:rsidRDefault="009B6919" w:rsidP="009B691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Девушки 200</w:t>
      </w:r>
      <w:r w:rsidR="003B57E5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-200</w:t>
      </w:r>
      <w:r w:rsidR="003B57E5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: начальная высота 1.20, далее по 5 см </w:t>
      </w:r>
    </w:p>
    <w:p w:rsidR="009B6919" w:rsidRDefault="009B6919" w:rsidP="009B691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Девушки 20</w:t>
      </w:r>
      <w:r w:rsidR="003B57E5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-20</w:t>
      </w:r>
      <w:r w:rsidR="00913F45">
        <w:rPr>
          <w:rFonts w:ascii="Times New Roman" w:hAnsi="Times New Roman"/>
          <w:szCs w:val="24"/>
        </w:rPr>
        <w:t>1</w:t>
      </w:r>
      <w:r w:rsidR="003B57E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: начальная высота 1.10, далее по 5 см </w:t>
      </w:r>
    </w:p>
    <w:p w:rsidR="00F30CB8" w:rsidRDefault="00F30CB8" w:rsidP="007F47B6">
      <w:pPr>
        <w:rPr>
          <w:rFonts w:ascii="Times New Roman" w:hAnsi="Times New Roman"/>
          <w:b/>
          <w:szCs w:val="24"/>
        </w:rPr>
      </w:pPr>
    </w:p>
    <w:p w:rsidR="00165399" w:rsidRDefault="00165399" w:rsidP="007F47B6">
      <w:pPr>
        <w:rPr>
          <w:rFonts w:ascii="Times New Roman" w:hAnsi="Times New Roman"/>
          <w:b/>
          <w:szCs w:val="24"/>
        </w:rPr>
      </w:pPr>
    </w:p>
    <w:p w:rsidR="00165399" w:rsidRDefault="00165399" w:rsidP="007F47B6">
      <w:pPr>
        <w:rPr>
          <w:rFonts w:ascii="Times New Roman" w:hAnsi="Times New Roman"/>
          <w:b/>
          <w:szCs w:val="24"/>
        </w:rPr>
      </w:pPr>
    </w:p>
    <w:p w:rsidR="00165399" w:rsidRPr="007F47B6" w:rsidRDefault="00165399" w:rsidP="007F47B6">
      <w:pPr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056"/>
        <w:gridCol w:w="1379"/>
        <w:gridCol w:w="1364"/>
        <w:gridCol w:w="1362"/>
        <w:gridCol w:w="1379"/>
        <w:gridCol w:w="1363"/>
      </w:tblGrid>
      <w:tr w:rsidR="007F47B6" w:rsidRPr="00C00FFB" w:rsidTr="009B6919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03" w:type="dxa"/>
            <w:gridSpan w:val="6"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szCs w:val="24"/>
              </w:rPr>
            </w:pPr>
            <w:r w:rsidRPr="00C00FFB">
              <w:rPr>
                <w:rFonts w:ascii="Times New Roman" w:hAnsi="Times New Roman"/>
                <w:b/>
                <w:szCs w:val="24"/>
              </w:rPr>
              <w:t>Высота и расстояние между барьерами</w:t>
            </w:r>
          </w:p>
        </w:tc>
      </w:tr>
      <w:tr w:rsidR="007F47B6" w:rsidRPr="00C00FFB" w:rsidTr="009B6919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99" w:type="dxa"/>
            <w:gridSpan w:val="3"/>
            <w:shd w:val="clear" w:color="auto" w:fill="auto"/>
          </w:tcPr>
          <w:p w:rsidR="007F47B6" w:rsidRPr="00C00FFB" w:rsidRDefault="007F47B6" w:rsidP="00C53778">
            <w:pPr>
              <w:jc w:val="center"/>
              <w:rPr>
                <w:rFonts w:ascii="Times New Roman" w:hAnsi="Times New Roman"/>
                <w:szCs w:val="24"/>
              </w:rPr>
            </w:pPr>
            <w:r w:rsidRPr="00C00FFB">
              <w:rPr>
                <w:rFonts w:ascii="Times New Roman" w:hAnsi="Times New Roman"/>
                <w:szCs w:val="24"/>
              </w:rPr>
              <w:t>ЮНОШИ</w:t>
            </w:r>
          </w:p>
        </w:tc>
        <w:tc>
          <w:tcPr>
            <w:tcW w:w="4104" w:type="dxa"/>
            <w:gridSpan w:val="3"/>
            <w:shd w:val="clear" w:color="auto" w:fill="auto"/>
          </w:tcPr>
          <w:p w:rsidR="007F47B6" w:rsidRPr="00C00FFB" w:rsidRDefault="007F47B6" w:rsidP="00C53778">
            <w:pPr>
              <w:jc w:val="center"/>
              <w:rPr>
                <w:rFonts w:ascii="Times New Roman" w:hAnsi="Times New Roman"/>
                <w:szCs w:val="24"/>
              </w:rPr>
            </w:pPr>
            <w:r w:rsidRPr="00C00FFB">
              <w:rPr>
                <w:rFonts w:ascii="Times New Roman" w:hAnsi="Times New Roman"/>
                <w:szCs w:val="24"/>
              </w:rPr>
              <w:t>ДЕВУШКИ</w:t>
            </w:r>
          </w:p>
        </w:tc>
      </w:tr>
      <w:tr w:rsidR="007F47B6" w:rsidRPr="00C00FFB" w:rsidTr="009B6919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szCs w:val="24"/>
              </w:rPr>
            </w:pPr>
            <w:r w:rsidRPr="00C00FFB">
              <w:rPr>
                <w:rFonts w:ascii="Times New Roman" w:hAnsi="Times New Roman"/>
                <w:szCs w:val="24"/>
              </w:rPr>
              <w:t>высота</w:t>
            </w:r>
          </w:p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00FFB">
              <w:rPr>
                <w:rFonts w:ascii="Times New Roman" w:hAnsi="Times New Roman"/>
                <w:szCs w:val="24"/>
              </w:rPr>
              <w:t>барьера</w:t>
            </w:r>
          </w:p>
        </w:tc>
        <w:tc>
          <w:tcPr>
            <w:tcW w:w="1379" w:type="dxa"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szCs w:val="24"/>
              </w:rPr>
            </w:pPr>
            <w:r w:rsidRPr="00C00FFB">
              <w:rPr>
                <w:rFonts w:ascii="Times New Roman" w:hAnsi="Times New Roman"/>
                <w:szCs w:val="24"/>
              </w:rPr>
              <w:t>между барьерами</w:t>
            </w:r>
          </w:p>
        </w:tc>
        <w:tc>
          <w:tcPr>
            <w:tcW w:w="1364" w:type="dxa"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00FFB">
              <w:rPr>
                <w:rFonts w:ascii="Times New Roman" w:hAnsi="Times New Roman"/>
                <w:szCs w:val="24"/>
              </w:rPr>
              <w:t>до 1-гобарьера</w:t>
            </w:r>
          </w:p>
        </w:tc>
        <w:tc>
          <w:tcPr>
            <w:tcW w:w="1362" w:type="dxa"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szCs w:val="24"/>
              </w:rPr>
            </w:pPr>
            <w:r w:rsidRPr="00C00FFB">
              <w:rPr>
                <w:rFonts w:ascii="Times New Roman" w:hAnsi="Times New Roman"/>
                <w:szCs w:val="24"/>
              </w:rPr>
              <w:t>высота</w:t>
            </w:r>
          </w:p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szCs w:val="24"/>
              </w:rPr>
            </w:pPr>
            <w:r w:rsidRPr="00C00FFB">
              <w:rPr>
                <w:rFonts w:ascii="Times New Roman" w:hAnsi="Times New Roman"/>
                <w:szCs w:val="24"/>
              </w:rPr>
              <w:t>барьера</w:t>
            </w:r>
          </w:p>
        </w:tc>
        <w:tc>
          <w:tcPr>
            <w:tcW w:w="1379" w:type="dxa"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szCs w:val="24"/>
              </w:rPr>
            </w:pPr>
            <w:r w:rsidRPr="00C00FFB">
              <w:rPr>
                <w:rFonts w:ascii="Times New Roman" w:hAnsi="Times New Roman"/>
                <w:szCs w:val="24"/>
              </w:rPr>
              <w:t>между барьерами</w:t>
            </w:r>
          </w:p>
        </w:tc>
        <w:tc>
          <w:tcPr>
            <w:tcW w:w="1363" w:type="dxa"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szCs w:val="24"/>
              </w:rPr>
            </w:pPr>
            <w:r w:rsidRPr="00C00FFB">
              <w:rPr>
                <w:rFonts w:ascii="Times New Roman" w:hAnsi="Times New Roman"/>
                <w:szCs w:val="24"/>
              </w:rPr>
              <w:t>до 1-го барьера</w:t>
            </w:r>
          </w:p>
        </w:tc>
      </w:tr>
      <w:tr w:rsidR="007F47B6" w:rsidRPr="00C00FFB" w:rsidTr="009B7BB9">
        <w:trPr>
          <w:jc w:val="center"/>
        </w:trPr>
        <w:tc>
          <w:tcPr>
            <w:tcW w:w="1668" w:type="dxa"/>
            <w:shd w:val="clear" w:color="auto" w:fill="auto"/>
          </w:tcPr>
          <w:p w:rsidR="007F47B6" w:rsidRDefault="00C612A0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7F47B6">
              <w:rPr>
                <w:rFonts w:ascii="Times New Roman" w:hAnsi="Times New Roman"/>
                <w:b/>
                <w:szCs w:val="24"/>
              </w:rPr>
              <w:t xml:space="preserve">0м </w:t>
            </w:r>
            <w:proofErr w:type="gramStart"/>
            <w:r w:rsidR="007F47B6">
              <w:rPr>
                <w:rFonts w:ascii="Times New Roman" w:hAnsi="Times New Roman"/>
                <w:b/>
                <w:szCs w:val="24"/>
              </w:rPr>
              <w:t>с/б</w:t>
            </w:r>
            <w:proofErr w:type="gramEnd"/>
          </w:p>
          <w:p w:rsidR="009B6919" w:rsidRPr="00C00FFB" w:rsidRDefault="009B6919" w:rsidP="004915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</w:t>
            </w:r>
            <w:r w:rsidR="00491504">
              <w:rPr>
                <w:rFonts w:ascii="Times New Roman" w:hAnsi="Times New Roman"/>
                <w:b/>
                <w:szCs w:val="24"/>
              </w:rPr>
              <w:t>6</w:t>
            </w:r>
            <w:r>
              <w:rPr>
                <w:rFonts w:ascii="Times New Roman" w:hAnsi="Times New Roman"/>
                <w:b/>
                <w:szCs w:val="24"/>
              </w:rPr>
              <w:t>-200</w:t>
            </w:r>
            <w:r w:rsidR="00491504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47B6" w:rsidRPr="00C00FFB" w:rsidRDefault="009B7BB9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0,914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9,14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13,72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0,762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8,50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13,00</w:t>
            </w:r>
          </w:p>
        </w:tc>
      </w:tr>
      <w:tr w:rsidR="007F47B6" w:rsidRPr="00C00FFB" w:rsidTr="009B7BB9">
        <w:trPr>
          <w:jc w:val="center"/>
        </w:trPr>
        <w:tc>
          <w:tcPr>
            <w:tcW w:w="1668" w:type="dxa"/>
            <w:shd w:val="clear" w:color="auto" w:fill="auto"/>
          </w:tcPr>
          <w:p w:rsidR="009B6919" w:rsidRDefault="009B6919" w:rsidP="009B69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60м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с/б</w:t>
            </w:r>
            <w:proofErr w:type="gramEnd"/>
          </w:p>
          <w:p w:rsidR="007F47B6" w:rsidRDefault="009B6919" w:rsidP="004915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</w:t>
            </w:r>
            <w:r w:rsidR="00491504">
              <w:rPr>
                <w:rFonts w:ascii="Times New Roman" w:hAnsi="Times New Roman"/>
                <w:b/>
                <w:szCs w:val="24"/>
              </w:rPr>
              <w:t>8</w:t>
            </w:r>
            <w:r>
              <w:rPr>
                <w:rFonts w:ascii="Times New Roman" w:hAnsi="Times New Roman"/>
                <w:b/>
                <w:szCs w:val="24"/>
              </w:rPr>
              <w:t>-200</w:t>
            </w:r>
            <w:r w:rsidR="00491504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47B6" w:rsidRPr="00C00FFB" w:rsidRDefault="009B7BB9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0,84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8,80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13,72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0,762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8,</w:t>
            </w:r>
            <w:r w:rsidR="009B7BB9">
              <w:rPr>
                <w:rFonts w:ascii="Times New Roman" w:hAnsi="Times New Roman"/>
                <w:b/>
                <w:szCs w:val="24"/>
              </w:rPr>
              <w:t>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13,00</w:t>
            </w:r>
          </w:p>
        </w:tc>
      </w:tr>
      <w:tr w:rsidR="007F47B6" w:rsidRPr="00C00FFB" w:rsidTr="009B7BB9">
        <w:trPr>
          <w:jc w:val="center"/>
        </w:trPr>
        <w:tc>
          <w:tcPr>
            <w:tcW w:w="1668" w:type="dxa"/>
            <w:shd w:val="clear" w:color="auto" w:fill="auto"/>
          </w:tcPr>
          <w:p w:rsidR="009B6919" w:rsidRDefault="009B6919" w:rsidP="009B691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60м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с/б</w:t>
            </w:r>
            <w:proofErr w:type="gramEnd"/>
          </w:p>
          <w:p w:rsidR="007F47B6" w:rsidRPr="00C00FFB" w:rsidRDefault="009B6919" w:rsidP="004915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  <w:r w:rsidR="00491504">
              <w:rPr>
                <w:rFonts w:ascii="Times New Roman" w:hAnsi="Times New Roman"/>
                <w:b/>
                <w:szCs w:val="24"/>
              </w:rPr>
              <w:t>10</w:t>
            </w:r>
            <w:r>
              <w:rPr>
                <w:rFonts w:ascii="Times New Roman" w:hAnsi="Times New Roman"/>
                <w:b/>
                <w:szCs w:val="24"/>
              </w:rPr>
              <w:t>-20</w:t>
            </w:r>
            <w:r w:rsidR="00C7744B">
              <w:rPr>
                <w:rFonts w:ascii="Times New Roman" w:hAnsi="Times New Roman"/>
                <w:b/>
                <w:szCs w:val="24"/>
              </w:rPr>
              <w:t>1</w:t>
            </w:r>
            <w:r w:rsidR="0049150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</w:t>
            </w:r>
            <w:r w:rsidR="009B7BB9">
              <w:rPr>
                <w:rFonts w:ascii="Times New Roman" w:hAnsi="Times New Roman"/>
                <w:b/>
                <w:szCs w:val="24"/>
              </w:rPr>
              <w:t>65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8,50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13,72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</w:t>
            </w:r>
            <w:r w:rsidR="00E62FC8">
              <w:rPr>
                <w:rFonts w:ascii="Times New Roman" w:hAnsi="Times New Roman"/>
                <w:b/>
                <w:szCs w:val="24"/>
              </w:rPr>
              <w:t>65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F47B6" w:rsidRPr="00C00FFB" w:rsidRDefault="009B7BB9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5C1A70">
              <w:rPr>
                <w:rFonts w:ascii="Times New Roman" w:hAnsi="Times New Roman"/>
                <w:b/>
                <w:szCs w:val="24"/>
              </w:rPr>
              <w:t>,00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7F47B6" w:rsidRPr="00C00FFB" w:rsidRDefault="00CD0356" w:rsidP="009B7B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13,00</w:t>
            </w:r>
          </w:p>
        </w:tc>
      </w:tr>
      <w:tr w:rsidR="007F47B6" w:rsidRPr="00C00FFB" w:rsidTr="009B6919">
        <w:trPr>
          <w:jc w:val="center"/>
        </w:trPr>
        <w:tc>
          <w:tcPr>
            <w:tcW w:w="1668" w:type="dxa"/>
            <w:shd w:val="clear" w:color="auto" w:fill="auto"/>
          </w:tcPr>
          <w:p w:rsidR="007F47B6" w:rsidRDefault="00165399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ядро</w:t>
            </w:r>
          </w:p>
        </w:tc>
        <w:tc>
          <w:tcPr>
            <w:tcW w:w="7903" w:type="dxa"/>
            <w:gridSpan w:val="6"/>
            <w:shd w:val="clear" w:color="auto" w:fill="auto"/>
          </w:tcPr>
          <w:p w:rsidR="007F47B6" w:rsidRPr="00C00FFB" w:rsidRDefault="00F443F5" w:rsidP="00F443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Вес</w:t>
            </w:r>
            <w:r w:rsidR="007F47B6">
              <w:rPr>
                <w:rFonts w:ascii="Times New Roman" w:hAnsi="Times New Roman"/>
                <w:b/>
                <w:szCs w:val="24"/>
              </w:rPr>
              <w:t xml:space="preserve"> снарядов</w:t>
            </w:r>
          </w:p>
        </w:tc>
      </w:tr>
      <w:tr w:rsidR="007F47B6" w:rsidRPr="00C00FFB" w:rsidTr="009B6919">
        <w:trPr>
          <w:jc w:val="center"/>
        </w:trPr>
        <w:tc>
          <w:tcPr>
            <w:tcW w:w="1668" w:type="dxa"/>
            <w:shd w:val="clear" w:color="auto" w:fill="auto"/>
          </w:tcPr>
          <w:p w:rsidR="007F47B6" w:rsidRDefault="007F47B6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99" w:type="dxa"/>
            <w:gridSpan w:val="3"/>
            <w:shd w:val="clear" w:color="auto" w:fill="auto"/>
          </w:tcPr>
          <w:p w:rsidR="007F47B6" w:rsidRPr="00C00FFB" w:rsidRDefault="001F13A0" w:rsidP="0016539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104" w:type="dxa"/>
            <w:gridSpan w:val="3"/>
            <w:shd w:val="clear" w:color="auto" w:fill="auto"/>
          </w:tcPr>
          <w:p w:rsidR="007F47B6" w:rsidRPr="00C00FFB" w:rsidRDefault="007F47B6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1504" w:rsidRPr="00C00FFB" w:rsidTr="009B6919">
        <w:trPr>
          <w:jc w:val="center"/>
        </w:trPr>
        <w:tc>
          <w:tcPr>
            <w:tcW w:w="1668" w:type="dxa"/>
            <w:shd w:val="clear" w:color="auto" w:fill="auto"/>
          </w:tcPr>
          <w:p w:rsidR="00491504" w:rsidRPr="00C00FFB" w:rsidRDefault="00491504" w:rsidP="00431AF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2006-2007</w:t>
            </w:r>
          </w:p>
        </w:tc>
        <w:tc>
          <w:tcPr>
            <w:tcW w:w="3799" w:type="dxa"/>
            <w:gridSpan w:val="3"/>
            <w:shd w:val="clear" w:color="auto" w:fill="auto"/>
          </w:tcPr>
          <w:p w:rsidR="00491504" w:rsidRDefault="00491504" w:rsidP="00C774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C00FFB">
              <w:rPr>
                <w:rFonts w:ascii="Times New Roman" w:hAnsi="Times New Roman"/>
                <w:b/>
                <w:szCs w:val="24"/>
              </w:rPr>
              <w:t xml:space="preserve"> кг</w:t>
            </w:r>
          </w:p>
        </w:tc>
        <w:tc>
          <w:tcPr>
            <w:tcW w:w="4104" w:type="dxa"/>
            <w:gridSpan w:val="3"/>
            <w:shd w:val="clear" w:color="auto" w:fill="auto"/>
          </w:tcPr>
          <w:p w:rsidR="00491504" w:rsidRPr="00C00FFB" w:rsidRDefault="00491504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C00FFB">
                <w:rPr>
                  <w:rFonts w:ascii="Times New Roman" w:hAnsi="Times New Roman"/>
                  <w:b/>
                  <w:szCs w:val="24"/>
                </w:rPr>
                <w:t>3 кг</w:t>
              </w:r>
            </w:smartTag>
          </w:p>
        </w:tc>
      </w:tr>
      <w:tr w:rsidR="00491504" w:rsidRPr="00C00FFB" w:rsidTr="009B6919">
        <w:trPr>
          <w:jc w:val="center"/>
        </w:trPr>
        <w:tc>
          <w:tcPr>
            <w:tcW w:w="1668" w:type="dxa"/>
            <w:shd w:val="clear" w:color="auto" w:fill="auto"/>
          </w:tcPr>
          <w:p w:rsidR="00491504" w:rsidRDefault="00491504" w:rsidP="00431AF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2008-2009</w:t>
            </w:r>
          </w:p>
        </w:tc>
        <w:tc>
          <w:tcPr>
            <w:tcW w:w="3799" w:type="dxa"/>
            <w:gridSpan w:val="3"/>
            <w:shd w:val="clear" w:color="auto" w:fill="auto"/>
          </w:tcPr>
          <w:p w:rsidR="00491504" w:rsidRDefault="00491504" w:rsidP="00C774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Pr="00C00FFB">
              <w:rPr>
                <w:rFonts w:ascii="Times New Roman" w:hAnsi="Times New Roman"/>
                <w:b/>
                <w:szCs w:val="24"/>
              </w:rPr>
              <w:t xml:space="preserve"> кг</w:t>
            </w:r>
          </w:p>
        </w:tc>
        <w:tc>
          <w:tcPr>
            <w:tcW w:w="4104" w:type="dxa"/>
            <w:gridSpan w:val="3"/>
            <w:shd w:val="clear" w:color="auto" w:fill="auto"/>
          </w:tcPr>
          <w:p w:rsidR="00491504" w:rsidRPr="00C00FFB" w:rsidRDefault="00491504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C00FFB">
                <w:rPr>
                  <w:rFonts w:ascii="Times New Roman" w:hAnsi="Times New Roman"/>
                  <w:b/>
                  <w:szCs w:val="24"/>
                </w:rPr>
                <w:t>3 кг</w:t>
              </w:r>
            </w:smartTag>
          </w:p>
        </w:tc>
      </w:tr>
      <w:tr w:rsidR="00491504" w:rsidRPr="00C00FFB" w:rsidTr="009B6919">
        <w:trPr>
          <w:jc w:val="center"/>
        </w:trPr>
        <w:tc>
          <w:tcPr>
            <w:tcW w:w="1668" w:type="dxa"/>
            <w:shd w:val="clear" w:color="auto" w:fill="auto"/>
          </w:tcPr>
          <w:p w:rsidR="00491504" w:rsidRPr="00C00FFB" w:rsidRDefault="00491504" w:rsidP="00431AF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2010-2011</w:t>
            </w:r>
          </w:p>
        </w:tc>
        <w:tc>
          <w:tcPr>
            <w:tcW w:w="3799" w:type="dxa"/>
            <w:gridSpan w:val="3"/>
            <w:shd w:val="clear" w:color="auto" w:fill="auto"/>
          </w:tcPr>
          <w:p w:rsidR="00491504" w:rsidRDefault="00491504" w:rsidP="00C774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 кг</w:t>
            </w:r>
          </w:p>
        </w:tc>
        <w:tc>
          <w:tcPr>
            <w:tcW w:w="4104" w:type="dxa"/>
            <w:gridSpan w:val="3"/>
            <w:shd w:val="clear" w:color="auto" w:fill="auto"/>
          </w:tcPr>
          <w:p w:rsidR="00491504" w:rsidRPr="00C00FFB" w:rsidRDefault="00491504" w:rsidP="00AF3F3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C00FFB">
                <w:rPr>
                  <w:rFonts w:ascii="Times New Roman" w:hAnsi="Times New Roman"/>
                  <w:b/>
                  <w:szCs w:val="24"/>
                </w:rPr>
                <w:t>3 кг</w:t>
              </w:r>
            </w:smartTag>
          </w:p>
        </w:tc>
      </w:tr>
    </w:tbl>
    <w:p w:rsidR="00F30CB8" w:rsidRPr="007C7F8C" w:rsidRDefault="00F30CB8" w:rsidP="00F30CB8">
      <w:pPr>
        <w:rPr>
          <w:rFonts w:ascii="Times New Roman" w:hAnsi="Times New Roman"/>
          <w:b/>
        </w:rPr>
      </w:pPr>
    </w:p>
    <w:p w:rsidR="00F30CB8" w:rsidRDefault="00F30CB8" w:rsidP="00F30C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тройном прыжке планка для отталкивания устанавливается на расстоянии </w:t>
      </w:r>
    </w:p>
    <w:p w:rsidR="007F47B6" w:rsidRPr="007F47B6" w:rsidRDefault="00C612A0" w:rsidP="00165399">
      <w:pPr>
        <w:tabs>
          <w:tab w:val="left" w:pos="-426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Times New Roman" w:hAnsi="Times New Roman"/>
          <w:szCs w:val="24"/>
        </w:rPr>
      </w:pPr>
      <w:r w:rsidRPr="00165399">
        <w:rPr>
          <w:rFonts w:ascii="Times New Roman" w:hAnsi="Times New Roman"/>
          <w:b/>
          <w:szCs w:val="24"/>
        </w:rPr>
        <w:t>9</w:t>
      </w:r>
      <w:r w:rsidR="00F30CB8" w:rsidRPr="00165399">
        <w:rPr>
          <w:rFonts w:ascii="Times New Roman" w:hAnsi="Times New Roman"/>
          <w:b/>
          <w:szCs w:val="24"/>
        </w:rPr>
        <w:t xml:space="preserve"> метров</w:t>
      </w:r>
      <w:r w:rsidR="00F30CB8">
        <w:rPr>
          <w:rFonts w:ascii="Times New Roman" w:hAnsi="Times New Roman"/>
          <w:szCs w:val="24"/>
        </w:rPr>
        <w:t xml:space="preserve"> дл</w:t>
      </w:r>
      <w:r w:rsidR="007F47B6">
        <w:rPr>
          <w:rFonts w:ascii="Times New Roman" w:hAnsi="Times New Roman"/>
          <w:szCs w:val="24"/>
        </w:rPr>
        <w:t xml:space="preserve">я юношей,  </w:t>
      </w:r>
      <w:r w:rsidRPr="00165399">
        <w:rPr>
          <w:rFonts w:ascii="Times New Roman" w:hAnsi="Times New Roman"/>
          <w:b/>
          <w:szCs w:val="24"/>
        </w:rPr>
        <w:t>8</w:t>
      </w:r>
      <w:r w:rsidR="007F47B6" w:rsidRPr="00165399">
        <w:rPr>
          <w:rFonts w:ascii="Times New Roman" w:hAnsi="Times New Roman"/>
          <w:b/>
          <w:szCs w:val="24"/>
        </w:rPr>
        <w:t xml:space="preserve"> метров</w:t>
      </w:r>
      <w:r w:rsidR="007F47B6">
        <w:rPr>
          <w:rFonts w:ascii="Times New Roman" w:hAnsi="Times New Roman"/>
          <w:szCs w:val="24"/>
        </w:rPr>
        <w:t xml:space="preserve"> для девушек.</w:t>
      </w:r>
    </w:p>
    <w:p w:rsidR="007F47B6" w:rsidRPr="007F47B6" w:rsidRDefault="007F47B6" w:rsidP="00F30CB8"/>
    <w:sectPr w:rsidR="007F47B6" w:rsidRPr="007F47B6" w:rsidSect="00165399">
      <w:pgSz w:w="11906" w:h="16838"/>
      <w:pgMar w:top="127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3A01"/>
    <w:rsid w:val="000A771F"/>
    <w:rsid w:val="001213AF"/>
    <w:rsid w:val="00153D24"/>
    <w:rsid w:val="00165399"/>
    <w:rsid w:val="001E671A"/>
    <w:rsid w:val="001F13A0"/>
    <w:rsid w:val="00254D6A"/>
    <w:rsid w:val="002B284E"/>
    <w:rsid w:val="00372F45"/>
    <w:rsid w:val="003B57E5"/>
    <w:rsid w:val="00491504"/>
    <w:rsid w:val="004D2029"/>
    <w:rsid w:val="004E5AA7"/>
    <w:rsid w:val="005112B1"/>
    <w:rsid w:val="005B70A5"/>
    <w:rsid w:val="005C1A70"/>
    <w:rsid w:val="006174B9"/>
    <w:rsid w:val="00630251"/>
    <w:rsid w:val="0066264E"/>
    <w:rsid w:val="006649F2"/>
    <w:rsid w:val="00704A93"/>
    <w:rsid w:val="00752E42"/>
    <w:rsid w:val="007C7F8C"/>
    <w:rsid w:val="007D1DAE"/>
    <w:rsid w:val="007F47B6"/>
    <w:rsid w:val="00827DF0"/>
    <w:rsid w:val="008A5DAF"/>
    <w:rsid w:val="0090302F"/>
    <w:rsid w:val="00913A8D"/>
    <w:rsid w:val="00913F45"/>
    <w:rsid w:val="00930E57"/>
    <w:rsid w:val="00961028"/>
    <w:rsid w:val="009876BE"/>
    <w:rsid w:val="009B6919"/>
    <w:rsid w:val="009B7BB9"/>
    <w:rsid w:val="009C6D2F"/>
    <w:rsid w:val="009D3B39"/>
    <w:rsid w:val="00A104E2"/>
    <w:rsid w:val="00A558DD"/>
    <w:rsid w:val="00A665D2"/>
    <w:rsid w:val="00AD4AF3"/>
    <w:rsid w:val="00C612A0"/>
    <w:rsid w:val="00C7744B"/>
    <w:rsid w:val="00CD0356"/>
    <w:rsid w:val="00D424CE"/>
    <w:rsid w:val="00DF3A01"/>
    <w:rsid w:val="00E16977"/>
    <w:rsid w:val="00E62FC8"/>
    <w:rsid w:val="00F30CB8"/>
    <w:rsid w:val="00F443F5"/>
    <w:rsid w:val="00FB0444"/>
    <w:rsid w:val="00FE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B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F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styleId="a4">
    <w:name w:val="Hyperlink"/>
    <w:uiPriority w:val="99"/>
    <w:unhideWhenUsed/>
    <w:rsid w:val="00372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B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F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styleId="a4">
    <w:name w:val="Hyperlink"/>
    <w:uiPriority w:val="99"/>
    <w:unhideWhenUsed/>
    <w:rsid w:val="00372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kgi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12</cp:revision>
  <dcterms:created xsi:type="dcterms:W3CDTF">2022-10-25T18:13:00Z</dcterms:created>
  <dcterms:modified xsi:type="dcterms:W3CDTF">2023-10-28T20:20:00Z</dcterms:modified>
</cp:coreProperties>
</file>